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2F213E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2F213E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2F213E" w:rsidRPr="002F213E">
        <w:rPr>
          <w:rStyle w:val="a9"/>
        </w:rPr>
        <w:t>Федеральное государственное бюджетное образовательное учреждение высшего образования "Чувашский государственный университет им. И.Н. Ульянова"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2F213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118" w:type="dxa"/>
            <w:vAlign w:val="center"/>
          </w:tcPr>
          <w:p w:rsidR="00AF1EDF" w:rsidRPr="00F06873" w:rsidRDefault="002F213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063" w:type="dxa"/>
            <w:vAlign w:val="center"/>
          </w:tcPr>
          <w:p w:rsidR="00AF1EDF" w:rsidRPr="00F06873" w:rsidRDefault="002F21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AF1EDF" w:rsidRPr="00F06873" w:rsidRDefault="002F21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169" w:type="dxa"/>
            <w:vAlign w:val="center"/>
          </w:tcPr>
          <w:p w:rsidR="00AF1EDF" w:rsidRPr="00F06873" w:rsidRDefault="002F21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F21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F21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F21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F21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2F213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118" w:type="dxa"/>
            <w:vAlign w:val="center"/>
          </w:tcPr>
          <w:p w:rsidR="00AF1EDF" w:rsidRPr="00F06873" w:rsidRDefault="002F213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063" w:type="dxa"/>
            <w:vAlign w:val="center"/>
          </w:tcPr>
          <w:p w:rsidR="00AF1EDF" w:rsidRPr="00F06873" w:rsidRDefault="002F21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AF1EDF" w:rsidRPr="00F06873" w:rsidRDefault="002F21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169" w:type="dxa"/>
            <w:vAlign w:val="center"/>
          </w:tcPr>
          <w:p w:rsidR="00AF1EDF" w:rsidRPr="00F06873" w:rsidRDefault="002F21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F21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F21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F21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F21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2F213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118" w:type="dxa"/>
            <w:vAlign w:val="center"/>
          </w:tcPr>
          <w:p w:rsidR="00AF1EDF" w:rsidRPr="00F06873" w:rsidRDefault="002F213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063" w:type="dxa"/>
            <w:vAlign w:val="center"/>
          </w:tcPr>
          <w:p w:rsidR="00AF1EDF" w:rsidRPr="00F06873" w:rsidRDefault="002F21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F21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169" w:type="dxa"/>
            <w:vAlign w:val="center"/>
          </w:tcPr>
          <w:p w:rsidR="00AF1EDF" w:rsidRPr="00F06873" w:rsidRDefault="002F21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F21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F21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F21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F21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2F213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F213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F21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F21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F21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F21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F21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F21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F21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2F213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F213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F21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F21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F21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F21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F21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F21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F21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4E5753" w:rsidTr="004E5753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E5753" w:rsidRDefault="004654AF" w:rsidP="00F06873">
            <w:pPr>
              <w:jc w:val="center"/>
              <w:rPr>
                <w:sz w:val="20"/>
              </w:rPr>
            </w:pPr>
            <w:r w:rsidRPr="004E5753">
              <w:rPr>
                <w:color w:val="000000"/>
                <w:sz w:val="20"/>
              </w:rPr>
              <w:t>Индиви</w:t>
            </w:r>
            <w:r w:rsidRPr="004E5753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E5753" w:rsidRDefault="004654AF" w:rsidP="004654AF">
            <w:pPr>
              <w:jc w:val="center"/>
              <w:rPr>
                <w:color w:val="000000"/>
                <w:sz w:val="20"/>
              </w:rPr>
            </w:pPr>
            <w:r w:rsidRPr="004E5753">
              <w:rPr>
                <w:color w:val="000000"/>
                <w:sz w:val="20"/>
              </w:rPr>
              <w:t>Профессия/</w:t>
            </w:r>
            <w:r w:rsidRPr="004E5753">
              <w:rPr>
                <w:color w:val="000000"/>
                <w:sz w:val="20"/>
              </w:rPr>
              <w:br/>
              <w:t>должность/</w:t>
            </w:r>
            <w:r w:rsidRPr="004E5753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E5753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E5753" w:rsidRDefault="00F06873" w:rsidP="00F06873">
            <w:pPr>
              <w:jc w:val="center"/>
              <w:rPr>
                <w:sz w:val="20"/>
              </w:rPr>
            </w:pPr>
            <w:r w:rsidRPr="004E5753">
              <w:rPr>
                <w:sz w:val="20"/>
              </w:rPr>
              <w:t>Классы</w:t>
            </w:r>
            <w:r w:rsidR="004654AF" w:rsidRPr="004E5753">
              <w:rPr>
                <w:sz w:val="20"/>
              </w:rPr>
              <w:t xml:space="preserve"> </w:t>
            </w:r>
            <w:r w:rsidR="004654AF" w:rsidRPr="004E5753">
              <w:rPr>
                <w:color w:val="000000"/>
                <w:sz w:val="20"/>
              </w:rPr>
              <w:t>(подклассы)</w:t>
            </w:r>
            <w:r w:rsidRPr="004E5753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4E575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E575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4E575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E575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4E575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E575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4E575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E575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4E575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E575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4E575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E575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4E575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4E575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E5753">
              <w:rPr>
                <w:color w:val="000000"/>
                <w:sz w:val="16"/>
                <w:szCs w:val="16"/>
              </w:rPr>
              <w:t>Лечебно</w:t>
            </w:r>
            <w:r w:rsidRPr="004E575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4E575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E5753">
              <w:rPr>
                <w:color w:val="000000"/>
                <w:sz w:val="16"/>
                <w:szCs w:val="16"/>
              </w:rPr>
              <w:t>Льготно</w:t>
            </w:r>
            <w:r w:rsidRPr="004E575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E5753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Pr="00F06873" w:rsidRDefault="002F213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b/>
                <w:sz w:val="18"/>
                <w:szCs w:val="18"/>
              </w:rPr>
            </w:pPr>
            <w:r w:rsidRPr="002F213E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Pr="00F06873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Pr="00F06873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Pr="00F06873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Pr="00F06873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Pr="00F06873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Pr="00F06873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Pr="00F06873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Pr="00F06873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Pr="00F06873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Pr="00F06873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Pr="00F06873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Pr="00F06873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Pr="00F06873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F213E" w:rsidRPr="00F06873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Pr="00F06873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213E" w:rsidRPr="00F06873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Pr="00F06873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Pr="00F06873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Pr="00F06873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Pr="00F06873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Pr="00F06873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F213E" w:rsidRPr="00F06873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Pr="00F06873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Pr="00F06873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Pr="00F06873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Pr="00F06873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Pr="00F06873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Pr="00F06873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Pr="00F06873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Pr="00F06873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Pr="00F06873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Pr="00F06873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Pr="00F06873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Pr="00F06873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Pr="00F06873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Pr="00F06873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Pr="00F06873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Pr="00F06873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Pr="00F06873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Pr="00F06873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Pr="00F06873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Pr="00F06873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Pr="00F06873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Pr="00F06873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Pr="00F06873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бухгалтер-руководитель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i/>
                <w:sz w:val="18"/>
                <w:szCs w:val="18"/>
              </w:rPr>
            </w:pPr>
            <w:r w:rsidRPr="002F213E">
              <w:rPr>
                <w:i/>
                <w:sz w:val="18"/>
                <w:szCs w:val="18"/>
              </w:rPr>
              <w:t>Отдел по расчетам с работниками и обучающимися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по расчетам с работниками и обучающимися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b/>
                <w:sz w:val="18"/>
                <w:szCs w:val="18"/>
              </w:rPr>
            </w:pPr>
            <w:r w:rsidRPr="002F213E">
              <w:rPr>
                <w:b/>
                <w:sz w:val="18"/>
                <w:szCs w:val="18"/>
              </w:rPr>
              <w:t>Планово-финансовый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планово-финансового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b/>
                <w:sz w:val="18"/>
                <w:szCs w:val="18"/>
              </w:rPr>
            </w:pPr>
            <w:r w:rsidRPr="002F213E">
              <w:rPr>
                <w:b/>
                <w:sz w:val="18"/>
                <w:szCs w:val="18"/>
              </w:rPr>
              <w:t>Учебно-методическое управление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учебно-методического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учебно-методического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учебно-методического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учебно-методического управления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центра содействия занятости обучающихся и выпускников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учебно-методической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учебно-методической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b/>
                <w:sz w:val="18"/>
                <w:szCs w:val="18"/>
              </w:rPr>
            </w:pPr>
            <w:r w:rsidRPr="002F213E">
              <w:rPr>
                <w:b/>
                <w:sz w:val="18"/>
                <w:szCs w:val="18"/>
              </w:rPr>
              <w:t>Второй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второго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ведению воинского учета и бронированию граждан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ведению воинского учета и бронированию граждан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ведению воинского учета и бронированию граждан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b/>
                <w:sz w:val="18"/>
                <w:szCs w:val="18"/>
              </w:rPr>
            </w:pPr>
            <w:r w:rsidRPr="002F213E">
              <w:rPr>
                <w:b/>
                <w:sz w:val="18"/>
                <w:szCs w:val="18"/>
              </w:rPr>
              <w:t>Юридический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b/>
                <w:sz w:val="18"/>
                <w:szCs w:val="18"/>
              </w:rPr>
            </w:pPr>
            <w:r w:rsidRPr="002F213E">
              <w:rPr>
                <w:b/>
                <w:sz w:val="18"/>
                <w:szCs w:val="18"/>
              </w:rPr>
              <w:t>Специальный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делопроизводству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b/>
                <w:sz w:val="18"/>
                <w:szCs w:val="18"/>
              </w:rPr>
            </w:pPr>
            <w:r w:rsidRPr="002F213E">
              <w:rPr>
                <w:b/>
                <w:sz w:val="18"/>
                <w:szCs w:val="18"/>
              </w:rPr>
              <w:t>Управление экономического развития и координации социальных вопросов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b/>
                <w:sz w:val="18"/>
                <w:szCs w:val="18"/>
              </w:rPr>
            </w:pPr>
            <w:r w:rsidRPr="002F213E">
              <w:rPr>
                <w:b/>
                <w:sz w:val="18"/>
                <w:szCs w:val="18"/>
              </w:rPr>
              <w:t>Отдел закупок по конкурентным процедурам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 закупок по конкурентным процедурам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по закупкам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b/>
                <w:sz w:val="18"/>
                <w:szCs w:val="18"/>
              </w:rPr>
            </w:pPr>
            <w:r w:rsidRPr="002F213E">
              <w:rPr>
                <w:b/>
                <w:sz w:val="18"/>
                <w:szCs w:val="18"/>
              </w:rPr>
              <w:t>Спортивный клуб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спортивного клуба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b/>
                <w:sz w:val="18"/>
                <w:szCs w:val="18"/>
              </w:rPr>
            </w:pPr>
            <w:r w:rsidRPr="002F213E">
              <w:rPr>
                <w:b/>
                <w:sz w:val="18"/>
                <w:szCs w:val="18"/>
              </w:rPr>
              <w:t>Студенческий совет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студенческого совета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49-1А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49-2А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49-3А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b/>
                <w:sz w:val="18"/>
                <w:szCs w:val="18"/>
              </w:rPr>
            </w:pPr>
            <w:r w:rsidRPr="002F213E">
              <w:rPr>
                <w:b/>
                <w:sz w:val="18"/>
                <w:szCs w:val="18"/>
              </w:rPr>
              <w:t>Дворец культуры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b/>
                <w:sz w:val="18"/>
                <w:szCs w:val="18"/>
              </w:rPr>
            </w:pPr>
            <w:r w:rsidRPr="002F213E">
              <w:rPr>
                <w:b/>
                <w:sz w:val="18"/>
                <w:szCs w:val="18"/>
              </w:rPr>
              <w:t>Отдел пресс-службы и информации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пресс-службы и информации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Корреспондент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b/>
                <w:sz w:val="18"/>
                <w:szCs w:val="18"/>
              </w:rPr>
            </w:pPr>
            <w:r w:rsidRPr="002F213E">
              <w:rPr>
                <w:b/>
                <w:sz w:val="18"/>
                <w:szCs w:val="18"/>
              </w:rPr>
              <w:t>Центр профориентации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центра профориентации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b/>
                <w:sz w:val="18"/>
                <w:szCs w:val="18"/>
              </w:rPr>
            </w:pPr>
            <w:r w:rsidRPr="002F213E">
              <w:rPr>
                <w:b/>
                <w:sz w:val="18"/>
                <w:szCs w:val="18"/>
              </w:rPr>
              <w:t>Столовая корпуса "Г"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58-1А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58-2А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Кассир-контролер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63-1А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Кассир-контролер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b/>
                <w:sz w:val="18"/>
                <w:szCs w:val="18"/>
              </w:rPr>
            </w:pPr>
            <w:r w:rsidRPr="002F213E">
              <w:rPr>
                <w:b/>
                <w:sz w:val="18"/>
                <w:szCs w:val="18"/>
              </w:rPr>
              <w:t>Управление проектной деятельностью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проект</w:t>
            </w:r>
            <w:r>
              <w:rPr>
                <w:sz w:val="18"/>
                <w:szCs w:val="18"/>
              </w:rPr>
              <w:lastRenderedPageBreak/>
              <w:t>ной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i/>
                <w:sz w:val="18"/>
                <w:szCs w:val="18"/>
              </w:rPr>
            </w:pPr>
            <w:r w:rsidRPr="002F213E">
              <w:rPr>
                <w:i/>
                <w:sz w:val="18"/>
                <w:szCs w:val="18"/>
              </w:rPr>
              <w:t>Проектный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проектного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i/>
                <w:sz w:val="18"/>
                <w:szCs w:val="18"/>
              </w:rPr>
            </w:pPr>
            <w:r w:rsidRPr="002F213E">
              <w:rPr>
                <w:i/>
                <w:sz w:val="18"/>
                <w:szCs w:val="18"/>
              </w:rPr>
              <w:t>Центр коммуникаций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центра коммуникаций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Графический дизайнер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Контент-редактор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b/>
                <w:sz w:val="18"/>
                <w:szCs w:val="18"/>
              </w:rPr>
            </w:pPr>
            <w:r w:rsidRPr="002F213E">
              <w:rPr>
                <w:b/>
                <w:sz w:val="18"/>
                <w:szCs w:val="18"/>
              </w:rPr>
              <w:t>Студенческий городок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F213E" w:rsidRPr="00F06873" w:rsidTr="004654AF">
        <w:tc>
          <w:tcPr>
            <w:tcW w:w="959" w:type="dxa"/>
            <w:shd w:val="clear" w:color="auto" w:fill="auto"/>
            <w:vAlign w:val="center"/>
          </w:tcPr>
          <w:p w:rsid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213E" w:rsidRPr="002F213E" w:rsidRDefault="002F21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213E" w:rsidRDefault="002F2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2F213E">
        <w:rPr>
          <w:rStyle w:val="a9"/>
        </w:rPr>
        <w:t>29.11.2019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  <w:bookmarkStart w:id="7" w:name="_GoBack"/>
      <w:bookmarkEnd w:id="7"/>
    </w:p>
    <w:sectPr w:rsidR="00936F48" w:rsidRPr="00FD5E7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13E" w:rsidRDefault="002F213E" w:rsidP="002F213E">
      <w:r>
        <w:separator/>
      </w:r>
    </w:p>
  </w:endnote>
  <w:endnote w:type="continuationSeparator" w:id="0">
    <w:p w:rsidR="002F213E" w:rsidRDefault="002F213E" w:rsidP="002F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13E" w:rsidRDefault="002F213E" w:rsidP="002F213E">
      <w:r>
        <w:separator/>
      </w:r>
    </w:p>
  </w:footnote>
  <w:footnote w:type="continuationSeparator" w:id="0">
    <w:p w:rsidR="002F213E" w:rsidRDefault="002F213E" w:rsidP="002F2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4"/>
    <w:docVar w:name="boss_fio" w:val="Президент Союза &quot;Торгово-промышленная палата Чувашской Республики&quot; - Кустарин Игорь Владимирович"/>
    <w:docVar w:name="ceh_info" w:val="Федеральное государственное бюджетное образовательное учреждение высшего образования &quot;Чувашский государственный университет им. И.Н. Ульянова&quot;"/>
    <w:docVar w:name="doc_name" w:val="Документ4"/>
    <w:docVar w:name="doc_type" w:val="5"/>
    <w:docVar w:name="fill_date" w:val="29.11.2019"/>
    <w:docVar w:name="org_guid" w:val="5C4E12EFFDBA4F40A3FD33F4F0E06A95"/>
    <w:docVar w:name="org_id" w:val="1"/>
    <w:docVar w:name="org_name" w:val="     "/>
    <w:docVar w:name="pers_guids" w:val="517FB8D5EE904C0DA20680B4048255E5@"/>
    <w:docVar w:name="pers_snils" w:val="517FB8D5EE904C0DA20680B4048255E5@"/>
    <w:docVar w:name="pred_dolg" w:val="Проректор по общим вопросам"/>
    <w:docVar w:name="pred_fio" w:val="Тасаков Сергей Владимирович"/>
    <w:docVar w:name="rbtd_name" w:val="Федеральное государственное бюджетное образовательное учреждение высшего образования &quot;Чувашский государственный университет им. И.Н. Ульянова&quot;"/>
    <w:docVar w:name="step_test" w:val="6"/>
    <w:docVar w:name="sv_docs" w:val="1"/>
  </w:docVars>
  <w:rsids>
    <w:rsidRoot w:val="002F213E"/>
    <w:rsid w:val="0002033E"/>
    <w:rsid w:val="000C5130"/>
    <w:rsid w:val="000D3760"/>
    <w:rsid w:val="000F0714"/>
    <w:rsid w:val="00196135"/>
    <w:rsid w:val="001A7AC3"/>
    <w:rsid w:val="001B19D8"/>
    <w:rsid w:val="00237B32"/>
    <w:rsid w:val="002469B5"/>
    <w:rsid w:val="002743B5"/>
    <w:rsid w:val="002761BA"/>
    <w:rsid w:val="002F213E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753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5FA1C7E-229C-43F0-B1B7-00678ABA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F21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F213E"/>
    <w:rPr>
      <w:sz w:val="24"/>
    </w:rPr>
  </w:style>
  <w:style w:type="paragraph" w:styleId="ad">
    <w:name w:val="footer"/>
    <w:basedOn w:val="a"/>
    <w:link w:val="ae"/>
    <w:rsid w:val="002F21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F213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6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labr10</dc:creator>
  <cp:keywords/>
  <dc:description/>
  <cp:lastModifiedBy>labr10</cp:lastModifiedBy>
  <cp:revision>2</cp:revision>
  <dcterms:created xsi:type="dcterms:W3CDTF">2019-12-13T07:43:00Z</dcterms:created>
  <dcterms:modified xsi:type="dcterms:W3CDTF">2019-12-13T07:43:00Z</dcterms:modified>
</cp:coreProperties>
</file>