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2703FC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Никоноров Сергей Михайлович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2703FC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Доктор экономических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доцент, профессор кафедры </w:t>
            </w:r>
            <w:r w:rsidRPr="002703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государственного и муниципального управления и региональной экономики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2703FC" w:rsidRDefault="002703FC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Государственное управление, муниципальное управление, проблемы регионального развития, устойчивое развитие, экономика устойчивого развития, управление устойчивым развитием, зеленые финансы, </w:t>
            </w:r>
            <w:r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en-US" w:eastAsia="ru-RU"/>
              </w:rPr>
              <w:t>ESG</w:t>
            </w:r>
            <w:r w:rsidRPr="002703FC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концепция, проектный анализ, управление природопользованием, экономика природопользования, управление проектами, экономическая оценка инвестиций, экологический менеджмент и корпоративная социальная ответственность бизнеса, рейтинги и рэнкинги, модели социально-экономического и устойчивого развития, планирование и прогнозирование социально-экономических систем, зеленая экономика, низкоуглеродная экономика, синяя экономика, экономика замкнутого цикла, устойчивое развитие регионов Арктики, Сибири и Дальнего Востока.</w:t>
            </w:r>
          </w:p>
          <w:p w:rsidR="00AB4F8E" w:rsidRPr="00CF05A9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http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://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pmfit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chgu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/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kafedry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/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prikladnoj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fiziki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i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nanotekhnologij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/58-2011-01-03-07-15-25/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prepodavateli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pfn</w:t>
              </w:r>
            </w:hyperlink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Default="000B36AA" w:rsidP="002703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2703FC" w:rsidRDefault="00EC6968" w:rsidP="00EC69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SPIN-код автора: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EC6968">
              <w:rPr>
                <w:rFonts w:eastAsia="Times New Roman"/>
                <w:sz w:val="24"/>
                <w:szCs w:val="24"/>
                <w:lang w:eastAsia="ru-RU"/>
              </w:rPr>
              <w:t>7726-2092</w:t>
            </w:r>
          </w:p>
          <w:p w:rsidR="00EC6968" w:rsidRPr="00EC6968" w:rsidRDefault="00EC6968" w:rsidP="00EC69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Число публикаций на elibrary.ru - </w:t>
            </w:r>
            <w:r w:rsidRPr="00EC6968">
              <w:rPr>
                <w:rFonts w:eastAsia="Times New Roman"/>
                <w:sz w:val="24"/>
                <w:szCs w:val="24"/>
                <w:lang w:eastAsia="ru-RU"/>
              </w:rPr>
              <w:t>255</w:t>
            </w:r>
          </w:p>
          <w:p w:rsidR="00EC6968" w:rsidRPr="00EC6968" w:rsidRDefault="00EC6968" w:rsidP="00EC69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6968">
              <w:rPr>
                <w:rFonts w:eastAsia="Times New Roman"/>
                <w:sz w:val="24"/>
                <w:szCs w:val="24"/>
                <w:lang w:eastAsia="ru-RU"/>
              </w:rPr>
              <w:t>Число публикаций в РИНЦ</w:t>
            </w:r>
            <w:r w:rsidRPr="00EC6968">
              <w:rPr>
                <w:rFonts w:eastAsia="Times New Roman"/>
                <w:sz w:val="24"/>
                <w:szCs w:val="24"/>
                <w:lang w:eastAsia="ru-RU"/>
              </w:rPr>
              <w:tab/>
              <w:t xml:space="preserve"> - 205</w:t>
            </w:r>
          </w:p>
          <w:p w:rsidR="00EC6968" w:rsidRDefault="00EC6968" w:rsidP="00EC69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6968">
              <w:rPr>
                <w:rFonts w:eastAsia="Times New Roman"/>
                <w:sz w:val="24"/>
                <w:szCs w:val="24"/>
                <w:lang w:eastAsia="ru-RU"/>
              </w:rPr>
              <w:t>Число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убликаций, входящих в ядро РИНЦ – </w:t>
            </w:r>
            <w:r w:rsidRPr="00EC696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  <w:p w:rsidR="00EC6968" w:rsidRPr="00EC6968" w:rsidRDefault="00EC6968" w:rsidP="00EC69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Число публикаций в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WoS</w:t>
            </w:r>
            <w:r w:rsidRPr="00EC69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в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Scopus</w:t>
            </w:r>
            <w:r w:rsidRPr="00EC6968">
              <w:rPr>
                <w:rFonts w:eastAsia="Times New Roman"/>
                <w:sz w:val="24"/>
                <w:szCs w:val="24"/>
                <w:lang w:eastAsia="ru-RU"/>
              </w:rPr>
              <w:t xml:space="preserve"> – 11</w:t>
            </w:r>
          </w:p>
          <w:p w:rsidR="00EC6968" w:rsidRPr="00BB49CA" w:rsidRDefault="00EC6968" w:rsidP="00EC6968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Число публикаций в </w:t>
            </w:r>
            <w:r w:rsidR="00BB49CA">
              <w:rPr>
                <w:rFonts w:eastAsia="Times New Roman"/>
                <w:sz w:val="24"/>
                <w:szCs w:val="24"/>
                <w:lang w:val="en-US" w:eastAsia="ru-RU"/>
              </w:rPr>
              <w:t>RSCI - 11</w:t>
            </w:r>
            <w:bookmarkStart w:id="0" w:name="_GoBack"/>
            <w:bookmarkEnd w:id="0"/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EC6968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9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58-41-98 доб. 41-15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89851159212</w:t>
            </w:r>
          </w:p>
          <w:p w:rsidR="000B36AA" w:rsidRPr="00EC6968" w:rsidRDefault="000B36AA" w:rsidP="009841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EC6968">
              <w:t xml:space="preserve">: </w:t>
            </w:r>
            <w:r w:rsidR="00EC6968">
              <w:rPr>
                <w:lang w:val="en-US"/>
              </w:rPr>
              <w:t>nico</w:t>
            </w:r>
            <w:r w:rsidR="00EC6968" w:rsidRPr="00EC6968">
              <w:t>.73@</w:t>
            </w:r>
            <w:r w:rsidR="00EC6968">
              <w:rPr>
                <w:lang w:val="en-US"/>
              </w:rPr>
              <w:t>mail</w:t>
            </w:r>
            <w:r w:rsidR="00EC6968" w:rsidRPr="00EC6968">
              <w:t>.</w:t>
            </w:r>
            <w:r w:rsidR="00EC6968">
              <w:rPr>
                <w:lang w:val="en-US"/>
              </w:rPr>
              <w:t>ru</w:t>
            </w: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2703FC"/>
    <w:rsid w:val="004B4912"/>
    <w:rsid w:val="005555DE"/>
    <w:rsid w:val="005F453C"/>
    <w:rsid w:val="00732764"/>
    <w:rsid w:val="00732D0B"/>
    <w:rsid w:val="00780913"/>
    <w:rsid w:val="008315BC"/>
    <w:rsid w:val="00863A56"/>
    <w:rsid w:val="0088091A"/>
    <w:rsid w:val="008B25D7"/>
    <w:rsid w:val="008B5E26"/>
    <w:rsid w:val="00AB4F8E"/>
    <w:rsid w:val="00B5326F"/>
    <w:rsid w:val="00B56481"/>
    <w:rsid w:val="00BB49CA"/>
    <w:rsid w:val="00CB0024"/>
    <w:rsid w:val="00D07E18"/>
    <w:rsid w:val="00E00031"/>
    <w:rsid w:val="00E00727"/>
    <w:rsid w:val="00EC6968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fit-chgu.ru/kafedry/prikladnoj-fiziki-i-nanotekhnologij/58-2011-01-03-07-15-25/prepodavateli-p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3</cp:revision>
  <dcterms:created xsi:type="dcterms:W3CDTF">2025-01-17T04:57:00Z</dcterms:created>
  <dcterms:modified xsi:type="dcterms:W3CDTF">2025-01-17T04:57:00Z</dcterms:modified>
</cp:coreProperties>
</file>